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A0F" w:rsidRDefault="00E37A0F" w:rsidP="00E37A0F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E37A0F" w:rsidRDefault="00E37A0F" w:rsidP="00E37A0F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проведения публичного мероприятия </w:t>
      </w:r>
    </w:p>
    <w:p w:rsidR="00E37A0F" w:rsidRPr="00605A6C" w:rsidRDefault="00E37A0F" w:rsidP="00605A6C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подконтрольными субъектами </w:t>
      </w:r>
    </w:p>
    <w:p w:rsidR="00E37A0F" w:rsidRPr="00605A6C" w:rsidRDefault="00E37A0F" w:rsidP="00E37A0F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5A6C">
        <w:rPr>
          <w:rFonts w:ascii="Times New Roman" w:hAnsi="Times New Roman" w:cs="Times New Roman"/>
          <w:b/>
          <w:sz w:val="32"/>
          <w:szCs w:val="32"/>
        </w:rPr>
        <w:t xml:space="preserve">по обсуждению результатов правоприменительной практики </w:t>
      </w:r>
    </w:p>
    <w:p w:rsidR="00605A6C" w:rsidRDefault="00E37A0F" w:rsidP="00605A6C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5A6C">
        <w:rPr>
          <w:rFonts w:ascii="Times New Roman" w:hAnsi="Times New Roman" w:cs="Times New Roman"/>
          <w:b/>
          <w:sz w:val="32"/>
          <w:szCs w:val="32"/>
        </w:rPr>
        <w:t xml:space="preserve">по виду регионального государственного контроля </w:t>
      </w:r>
      <w:r w:rsidR="007D1A0A" w:rsidRPr="00605A6C">
        <w:rPr>
          <w:rFonts w:ascii="Times New Roman" w:hAnsi="Times New Roman" w:cs="Times New Roman"/>
          <w:b/>
          <w:sz w:val="32"/>
          <w:szCs w:val="32"/>
        </w:rPr>
        <w:t xml:space="preserve">(надзора) </w:t>
      </w:r>
      <w:r w:rsidRPr="00605A6C">
        <w:rPr>
          <w:rFonts w:ascii="Times New Roman" w:hAnsi="Times New Roman" w:cs="Times New Roman"/>
          <w:b/>
          <w:sz w:val="32"/>
          <w:szCs w:val="32"/>
        </w:rPr>
        <w:t xml:space="preserve">в области регулируемых государством цен (тарифов), </w:t>
      </w:r>
      <w:bookmarkStart w:id="0" w:name="_GoBack"/>
      <w:bookmarkEnd w:id="0"/>
      <w:r w:rsidR="00605A6C" w:rsidRPr="00605A6C">
        <w:rPr>
          <w:rFonts w:ascii="Times New Roman" w:hAnsi="Times New Roman" w:cs="Times New Roman"/>
          <w:b/>
          <w:sz w:val="32"/>
          <w:szCs w:val="32"/>
        </w:rPr>
        <w:t xml:space="preserve">в части применения предельных наценок на продукцию (товары), реализуемую на предприятиях общественного питания при общеобразовательных школах, профтехучилищах, средних специальных и высших учебных заведениях </w:t>
      </w:r>
    </w:p>
    <w:p w:rsidR="006C158A" w:rsidRPr="00605A6C" w:rsidRDefault="00605A6C" w:rsidP="00605A6C">
      <w:pPr>
        <w:spacing w:after="0" w:line="160" w:lineRule="atLeast"/>
        <w:jc w:val="center"/>
        <w:rPr>
          <w:sz w:val="32"/>
          <w:szCs w:val="32"/>
        </w:rPr>
      </w:pPr>
      <w:r w:rsidRPr="00605A6C">
        <w:rPr>
          <w:rFonts w:ascii="Times New Roman" w:hAnsi="Times New Roman" w:cs="Times New Roman"/>
          <w:b/>
          <w:sz w:val="32"/>
          <w:szCs w:val="32"/>
        </w:rPr>
        <w:t>за 1 полугодие 2020 года»</w:t>
      </w:r>
    </w:p>
    <w:p w:rsidR="009B76D3" w:rsidRDefault="009B76D3" w:rsidP="00E37A0F">
      <w:pPr>
        <w:spacing w:after="0"/>
        <w:jc w:val="center"/>
      </w:pPr>
    </w:p>
    <w:p w:rsidR="00E37A0F" w:rsidRPr="0049441A" w:rsidRDefault="00E37A0F" w:rsidP="00E37A0F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37A0F">
        <w:rPr>
          <w:rFonts w:ascii="Times New Roman" w:hAnsi="Times New Roman" w:cs="Times New Roman"/>
          <w:sz w:val="28"/>
          <w:szCs w:val="28"/>
          <w:u w:val="single"/>
        </w:rPr>
        <w:t>Дата проведения мероприятия:</w:t>
      </w:r>
      <w:r w:rsidR="00605A6C">
        <w:rPr>
          <w:rFonts w:ascii="Times New Roman" w:hAnsi="Times New Roman" w:cs="Times New Roman"/>
          <w:sz w:val="28"/>
          <w:szCs w:val="28"/>
        </w:rPr>
        <w:t xml:space="preserve"> 14.07</w:t>
      </w:r>
      <w:r w:rsidRPr="0049441A">
        <w:rPr>
          <w:rFonts w:ascii="Times New Roman" w:hAnsi="Times New Roman" w:cs="Times New Roman"/>
          <w:sz w:val="28"/>
          <w:szCs w:val="28"/>
        </w:rPr>
        <w:t>.20</w:t>
      </w:r>
      <w:r w:rsidR="00605A6C">
        <w:rPr>
          <w:rFonts w:ascii="Times New Roman" w:hAnsi="Times New Roman" w:cs="Times New Roman"/>
          <w:sz w:val="28"/>
          <w:szCs w:val="28"/>
        </w:rPr>
        <w:t>20</w:t>
      </w:r>
      <w:r w:rsidRPr="0049441A">
        <w:rPr>
          <w:rFonts w:ascii="Times New Roman" w:hAnsi="Times New Roman" w:cs="Times New Roman"/>
          <w:sz w:val="28"/>
          <w:szCs w:val="28"/>
        </w:rPr>
        <w:t xml:space="preserve"> в 14:00 час.</w:t>
      </w:r>
    </w:p>
    <w:p w:rsidR="00E37A0F" w:rsidRPr="0049441A" w:rsidRDefault="00E37A0F" w:rsidP="00E37A0F">
      <w:pPr>
        <w:autoSpaceDE w:val="0"/>
        <w:autoSpaceDN w:val="0"/>
        <w:adjustRightInd w:val="0"/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37A0F">
        <w:rPr>
          <w:rFonts w:ascii="Times New Roman" w:hAnsi="Times New Roman" w:cs="Times New Roman"/>
          <w:sz w:val="28"/>
          <w:szCs w:val="28"/>
          <w:u w:val="single"/>
        </w:rPr>
        <w:t>Место проведения:</w:t>
      </w:r>
      <w:r w:rsidRPr="0049441A">
        <w:rPr>
          <w:rFonts w:ascii="Times New Roman" w:hAnsi="Times New Roman" w:cs="Times New Roman"/>
          <w:sz w:val="28"/>
          <w:szCs w:val="28"/>
        </w:rPr>
        <w:t xml:space="preserve"> г. Ростов-на-Дону</w:t>
      </w:r>
      <w:r w:rsidR="00A202AB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A202AB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="00A202AB">
        <w:rPr>
          <w:rFonts w:ascii="Times New Roman" w:hAnsi="Times New Roman" w:cs="Times New Roman"/>
          <w:sz w:val="28"/>
          <w:szCs w:val="28"/>
        </w:rPr>
        <w:t xml:space="preserve">, 295, </w:t>
      </w:r>
      <w:proofErr w:type="spellStart"/>
      <w:r w:rsidR="00A202A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202AB">
        <w:rPr>
          <w:rFonts w:ascii="Times New Roman" w:hAnsi="Times New Roman" w:cs="Times New Roman"/>
          <w:sz w:val="28"/>
          <w:szCs w:val="28"/>
        </w:rPr>
        <w:t>. № 72</w:t>
      </w:r>
      <w:r w:rsidRPr="0049441A">
        <w:rPr>
          <w:rFonts w:ascii="Times New Roman" w:hAnsi="Times New Roman" w:cs="Times New Roman"/>
          <w:sz w:val="28"/>
          <w:szCs w:val="28"/>
        </w:rPr>
        <w:t>2</w:t>
      </w:r>
    </w:p>
    <w:p w:rsidR="00E37A0F" w:rsidRDefault="00E37A0F" w:rsidP="00E37A0F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37A0F">
        <w:rPr>
          <w:rFonts w:ascii="Times New Roman" w:hAnsi="Times New Roman" w:cs="Times New Roman"/>
          <w:sz w:val="28"/>
          <w:szCs w:val="28"/>
          <w:u w:val="single"/>
        </w:rPr>
        <w:t>Организаторы проведения:</w:t>
      </w:r>
      <w:r w:rsidRPr="0049441A">
        <w:rPr>
          <w:rFonts w:ascii="Times New Roman" w:hAnsi="Times New Roman" w:cs="Times New Roman"/>
          <w:sz w:val="28"/>
          <w:szCs w:val="28"/>
        </w:rPr>
        <w:t xml:space="preserve"> Региональная служба по тарифам Ростовской области </w:t>
      </w:r>
    </w:p>
    <w:p w:rsidR="00E37A0F" w:rsidRDefault="00E37A0F" w:rsidP="00E37A0F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B76D3" w:rsidRDefault="009B76D3" w:rsidP="00E37A0F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8186"/>
      </w:tblGrid>
      <w:tr w:rsidR="00E37A0F" w:rsidTr="009B76D3">
        <w:trPr>
          <w:trHeight w:val="1533"/>
        </w:trPr>
        <w:tc>
          <w:tcPr>
            <w:tcW w:w="2235" w:type="dxa"/>
          </w:tcPr>
          <w:p w:rsidR="00E37A0F" w:rsidRPr="00E37A0F" w:rsidRDefault="00E37A0F" w:rsidP="00E37A0F">
            <w:pPr>
              <w:spacing w:after="0" w:line="1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A0F">
              <w:rPr>
                <w:rFonts w:ascii="Times New Roman" w:hAnsi="Times New Roman" w:cs="Times New Roman"/>
                <w:b/>
                <w:sz w:val="28"/>
                <w:szCs w:val="28"/>
              </w:rPr>
              <w:t>14.00-14.05</w:t>
            </w:r>
          </w:p>
        </w:tc>
        <w:tc>
          <w:tcPr>
            <w:tcW w:w="8186" w:type="dxa"/>
            <w:vAlign w:val="center"/>
          </w:tcPr>
          <w:p w:rsidR="00E37A0F" w:rsidRDefault="00E37A0F" w:rsidP="009B76D3">
            <w:pPr>
              <w:spacing w:after="0" w:line="1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 участникам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>ублично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обсуждению результатов правоприменительной практики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 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>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служб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тарифам Ростовской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A0F">
              <w:rPr>
                <w:rFonts w:ascii="Times New Roman" w:hAnsi="Times New Roman" w:cs="Times New Roman"/>
                <w:b/>
                <w:sz w:val="28"/>
                <w:szCs w:val="28"/>
              </w:rPr>
              <w:t>Лукьянова Алексея Владимировича</w:t>
            </w:r>
          </w:p>
        </w:tc>
      </w:tr>
      <w:tr w:rsidR="00E37A0F" w:rsidTr="009B76D3">
        <w:trPr>
          <w:trHeight w:val="844"/>
        </w:trPr>
        <w:tc>
          <w:tcPr>
            <w:tcW w:w="2235" w:type="dxa"/>
          </w:tcPr>
          <w:p w:rsidR="00E37A0F" w:rsidRPr="00E37A0F" w:rsidRDefault="00E37A0F" w:rsidP="00F11895">
            <w:pPr>
              <w:spacing w:after="0" w:line="1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14.05-14.</w:t>
            </w:r>
            <w:r w:rsidR="00F1189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186" w:type="dxa"/>
            <w:vAlign w:val="center"/>
          </w:tcPr>
          <w:p w:rsidR="00E37A0F" w:rsidRPr="00605A6C" w:rsidRDefault="00F11895" w:rsidP="006E4D8A">
            <w:pPr>
              <w:spacing w:after="0" w:line="1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начальника </w:t>
            </w:r>
            <w:r w:rsidR="006E4D8A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контрольной работы</w:t>
            </w:r>
            <w:r w:rsidR="006E4D8A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организационного обеспечения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служб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тарифам Ростовской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4D8A">
              <w:rPr>
                <w:rFonts w:ascii="Times New Roman" w:hAnsi="Times New Roman" w:cs="Times New Roman"/>
                <w:b/>
                <w:sz w:val="28"/>
                <w:szCs w:val="28"/>
              </w:rPr>
              <w:t>Радченко Жанны Владимировны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тему: </w:t>
            </w:r>
            <w:r w:rsidRPr="00D3790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05A6C">
              <w:rPr>
                <w:rFonts w:ascii="Times New Roman" w:hAnsi="Times New Roman" w:cs="Times New Roman"/>
                <w:sz w:val="28"/>
                <w:szCs w:val="28"/>
              </w:rPr>
              <w:t>О п</w:t>
            </w:r>
            <w:r w:rsidR="00605A6C" w:rsidRPr="0049441A">
              <w:rPr>
                <w:rFonts w:ascii="Times New Roman" w:hAnsi="Times New Roman" w:cs="Times New Roman"/>
                <w:sz w:val="28"/>
                <w:szCs w:val="28"/>
              </w:rPr>
              <w:t>равоприменительной практик</w:t>
            </w:r>
            <w:r w:rsidR="00605A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05A6C"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виду регионального государственного контроля в области регулируемых государством цен (тарифов)</w:t>
            </w:r>
            <w:r w:rsidR="00605A6C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контроля за проведение технического осмотра транспортных средств за </w:t>
            </w:r>
            <w:r w:rsidR="00605A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605A6C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2020 года»</w:t>
            </w:r>
          </w:p>
        </w:tc>
      </w:tr>
      <w:tr w:rsidR="00E37A0F" w:rsidTr="009B76D3">
        <w:trPr>
          <w:trHeight w:val="2082"/>
        </w:trPr>
        <w:tc>
          <w:tcPr>
            <w:tcW w:w="2235" w:type="dxa"/>
          </w:tcPr>
          <w:p w:rsidR="00E37A0F" w:rsidRPr="00E37A0F" w:rsidRDefault="007D1A0A" w:rsidP="007D1A0A">
            <w:pPr>
              <w:spacing w:after="0" w:line="1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14.50-15.30</w:t>
            </w:r>
          </w:p>
        </w:tc>
        <w:tc>
          <w:tcPr>
            <w:tcW w:w="8186" w:type="dxa"/>
            <w:vAlign w:val="center"/>
          </w:tcPr>
          <w:p w:rsidR="00A37DEE" w:rsidRPr="006D54F7" w:rsidRDefault="00A67DFB" w:rsidP="00A37DEE">
            <w:pPr>
              <w:spacing w:after="0" w:line="1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специалиста-эксперта отдела контрольной работы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служб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тарифам Ростовской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4D8A" w:rsidRPr="00A67DFB">
              <w:rPr>
                <w:rFonts w:ascii="Times New Roman" w:hAnsi="Times New Roman" w:cs="Times New Roman"/>
                <w:b/>
                <w:sz w:val="28"/>
                <w:szCs w:val="28"/>
              </w:rPr>
              <w:t>Тимошенко Анжелики Геннадьевны</w:t>
            </w:r>
            <w:r w:rsidR="006E4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тему: </w:t>
            </w:r>
            <w:r w:rsidR="00A37DE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37DEE" w:rsidRPr="00A37DEE">
              <w:rPr>
                <w:rFonts w:ascii="Times New Roman" w:hAnsi="Times New Roman" w:cs="Times New Roman"/>
                <w:sz w:val="28"/>
                <w:szCs w:val="28"/>
              </w:rPr>
              <w:t>Типичные нарушения</w:t>
            </w:r>
            <w:r w:rsidR="006E4D8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7DEE" w:rsidRPr="00A37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4D8A" w:rsidRPr="006E4D8A">
              <w:rPr>
                <w:rFonts w:ascii="Times New Roman" w:hAnsi="Times New Roman" w:cs="Times New Roman"/>
                <w:sz w:val="30"/>
                <w:szCs w:val="30"/>
              </w:rPr>
              <w:t>выявленные в ходе проверок по контролю за применением предельных наценок на продукцию (товары), реализуемую на предприятиях общественного питания при общеобразовательных школах, профтехучилищах.</w:t>
            </w:r>
            <w:r w:rsidR="00A37DEE" w:rsidRPr="006E4D8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E37A0F" w:rsidRDefault="00E37A0F" w:rsidP="00605A6C">
            <w:pPr>
              <w:spacing w:after="0" w:line="1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7A0F" w:rsidTr="009B76D3">
        <w:trPr>
          <w:trHeight w:val="836"/>
        </w:trPr>
        <w:tc>
          <w:tcPr>
            <w:tcW w:w="2235" w:type="dxa"/>
          </w:tcPr>
          <w:p w:rsidR="00E37A0F" w:rsidRPr="00E37A0F" w:rsidRDefault="007D1A0A" w:rsidP="00A603A8">
            <w:pPr>
              <w:spacing w:after="0" w:line="1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15.30-16.</w:t>
            </w:r>
            <w:r w:rsidR="00A603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186" w:type="dxa"/>
            <w:vAlign w:val="center"/>
          </w:tcPr>
          <w:p w:rsidR="00E37A0F" w:rsidRDefault="00A67DFB" w:rsidP="009B76D3">
            <w:pPr>
              <w:spacing w:after="0" w:line="1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Вопросы, ответы участников</w:t>
            </w:r>
            <w:r w:rsidR="009B76D3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9B76D3" w:rsidRPr="0049441A">
              <w:rPr>
                <w:rFonts w:ascii="Times New Roman" w:hAnsi="Times New Roman" w:cs="Times New Roman"/>
                <w:sz w:val="28"/>
                <w:szCs w:val="28"/>
              </w:rPr>
              <w:t>ублично</w:t>
            </w:r>
            <w:r w:rsidR="009B76D3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9B76D3"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 w:rsidR="009B76D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B76D3" w:rsidRPr="0049441A">
              <w:rPr>
                <w:rFonts w:ascii="Times New Roman" w:hAnsi="Times New Roman" w:cs="Times New Roman"/>
                <w:sz w:val="28"/>
                <w:szCs w:val="28"/>
              </w:rPr>
              <w:t xml:space="preserve"> по обсуждению результатов правоприменительной практики</w:t>
            </w:r>
          </w:p>
        </w:tc>
      </w:tr>
    </w:tbl>
    <w:p w:rsidR="00E37A0F" w:rsidRPr="0049441A" w:rsidRDefault="00E37A0F" w:rsidP="00E37A0F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37A0F" w:rsidRDefault="00E37A0F" w:rsidP="00E37A0F">
      <w:pPr>
        <w:spacing w:after="0"/>
        <w:jc w:val="both"/>
      </w:pPr>
    </w:p>
    <w:sectPr w:rsidR="00E37A0F" w:rsidSect="00E37A0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01D"/>
    <w:rsid w:val="00072F6D"/>
    <w:rsid w:val="00223600"/>
    <w:rsid w:val="0033101D"/>
    <w:rsid w:val="00605A6C"/>
    <w:rsid w:val="006C158A"/>
    <w:rsid w:val="006E4D8A"/>
    <w:rsid w:val="007D1A0A"/>
    <w:rsid w:val="009B76D3"/>
    <w:rsid w:val="00A202AB"/>
    <w:rsid w:val="00A37DEE"/>
    <w:rsid w:val="00A603A8"/>
    <w:rsid w:val="00A67DFB"/>
    <w:rsid w:val="00C12D45"/>
    <w:rsid w:val="00D37901"/>
    <w:rsid w:val="00DF5E11"/>
    <w:rsid w:val="00E37A0F"/>
    <w:rsid w:val="00F1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8CDF"/>
  <w15:docId w15:val="{274EDCB4-0D65-4E0F-A261-98432602F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A0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2D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timoshenko</dc:creator>
  <cp:keywords/>
  <dc:description/>
  <cp:lastModifiedBy>timoshenko</cp:lastModifiedBy>
  <cp:revision>14</cp:revision>
  <cp:lastPrinted>2020-07-10T09:00:00Z</cp:lastPrinted>
  <dcterms:created xsi:type="dcterms:W3CDTF">2019-12-13T13:00:00Z</dcterms:created>
  <dcterms:modified xsi:type="dcterms:W3CDTF">2020-07-10T09:00:00Z</dcterms:modified>
</cp:coreProperties>
</file>